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Vážení občania,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s príchodom chladného počasia sa začína vykurovacie obdobie a s ním aj zvýšené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nebezpečenstvo vzniku požiarov. Počas tohto obdobia hasiči už tradične evidujú zvýšený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počet výjazdov k požiarom rodinných domov.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Preto je potrebné aby ste dbali na to, že komín, na ktorý je pripojený spotrebič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F88">
        <w:rPr>
          <w:rFonts w:ascii="Times New Roman" w:hAnsi="Times New Roman" w:cs="Times New Roman"/>
          <w:sz w:val="28"/>
          <w:szCs w:val="28"/>
        </w:rPr>
        <w:t>celkovým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tepelným výkonom do 50 kW musí byť pravidelne čistený a kontrolovaný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F88">
        <w:rPr>
          <w:rFonts w:ascii="Times New Roman" w:hAnsi="Times New Roman" w:cs="Times New Roman"/>
          <w:sz w:val="28"/>
          <w:szCs w:val="28"/>
        </w:rPr>
        <w:t>nasledovných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lehotách :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a) raz za 4 mesiace, ak sú do komína pripojené spotrebiče na tuhé palivá alebo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spotrebiče na kvapalné palivá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b) raz za 6 mesiacov, ak sú do komína pripojené spotrebiče na plynné palivá a ak 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o komín bez vložky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c) raz za 12 mesiacov, ak sú do komína pripojené spotrebiče na plynné palivá a ak 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o komín s vložkou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Ak je na komín pripojený spotrebič s celkovým tepelným výkonom nad 50 kW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F88">
        <w:rPr>
          <w:rFonts w:ascii="Times New Roman" w:hAnsi="Times New Roman" w:cs="Times New Roman"/>
          <w:sz w:val="28"/>
          <w:szCs w:val="28"/>
        </w:rPr>
        <w:t>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o spotrebič na plyn, kontrola a čistenie komína sa vykonáva raz za 6 mesiacov, a ak 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o spotrebič na tuhé palivo, kontrola a čistenie komína sa vykonáva raz za 2 mesiace.</w:t>
      </w: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8">
        <w:rPr>
          <w:rFonts w:ascii="Times New Roman" w:hAnsi="Times New Roman" w:cs="Times New Roman"/>
          <w:sz w:val="28"/>
          <w:szCs w:val="28"/>
        </w:rPr>
        <w:t>Pravidelnú kontrolu a čistenie komínového telesa môže vykonávať užívateľ rodinného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domu alebo inej stavby len vyhovujúcimi nástrojmi, prístrojmi a zariadeniam alebo ju môže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vykonávať prostredníctvom osoby odborne spôsobilej, kominár alebo revízny technik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88">
        <w:rPr>
          <w:rFonts w:ascii="Times New Roman" w:hAnsi="Times New Roman" w:cs="Times New Roman"/>
          <w:sz w:val="28"/>
          <w:szCs w:val="28"/>
        </w:rPr>
        <w:t>komínov.</w:t>
      </w:r>
    </w:p>
    <w:p w:rsid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88" w:rsidRPr="00BD1F88" w:rsidRDefault="00BD1F88" w:rsidP="00BD1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F88">
        <w:rPr>
          <w:rFonts w:ascii="Times New Roman" w:hAnsi="Times New Roman" w:cs="Times New Roman"/>
          <w:b/>
          <w:i/>
          <w:sz w:val="28"/>
          <w:szCs w:val="28"/>
        </w:rPr>
        <w:t>NEZABUDNITE !</w:t>
      </w:r>
    </w:p>
    <w:p w:rsidR="00BD1F88" w:rsidRPr="00BD1F88" w:rsidRDefault="00BD1F88" w:rsidP="00BD1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F88">
        <w:rPr>
          <w:rFonts w:ascii="Times New Roman" w:hAnsi="Times New Roman" w:cs="Times New Roman"/>
          <w:i/>
          <w:sz w:val="28"/>
          <w:szCs w:val="28"/>
        </w:rPr>
        <w:t>Čistenie a kontrola komína je povinnosťou každého občana a ak to</w:t>
      </w:r>
    </w:p>
    <w:p w:rsidR="00BD1F88" w:rsidRPr="00BD1F88" w:rsidRDefault="00BD1F88" w:rsidP="00BD1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F88">
        <w:rPr>
          <w:rFonts w:ascii="Times New Roman" w:hAnsi="Times New Roman" w:cs="Times New Roman"/>
          <w:i/>
          <w:sz w:val="28"/>
          <w:szCs w:val="28"/>
        </w:rPr>
        <w:t>nezvládnete sami nechajte to na odborníka - kominára</w:t>
      </w:r>
    </w:p>
    <w:p w:rsidR="00BD1F88" w:rsidRPr="00BD1F88" w:rsidRDefault="00BD1F88" w:rsidP="00BD1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3CB7" w:rsidRDefault="000754A7"/>
    <w:sectPr w:rsidR="001D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8"/>
    <w:rsid w:val="000754A7"/>
    <w:rsid w:val="006C6B68"/>
    <w:rsid w:val="00807ADB"/>
    <w:rsid w:val="00A47171"/>
    <w:rsid w:val="00BD1F88"/>
    <w:rsid w:val="00E50C0F"/>
    <w:rsid w:val="00E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D65A-221E-4FA9-942F-D5B62136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Stredánska</dc:creator>
  <cp:lastModifiedBy>DÚLÓOVÁ Agneša</cp:lastModifiedBy>
  <cp:revision>3</cp:revision>
  <dcterms:created xsi:type="dcterms:W3CDTF">2021-11-04T13:46:00Z</dcterms:created>
  <dcterms:modified xsi:type="dcterms:W3CDTF">2021-11-04T13:46:00Z</dcterms:modified>
</cp:coreProperties>
</file>